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11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Самоцветов В.В.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18810586230810092227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Самоцветов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>м посредством передачи телефонограммы по номеру телефона 8-909-708-23-08, указанному в карточке учета транспортного средства</w:t>
      </w:r>
      <w:r>
        <w:rPr>
          <w:rFonts w:ascii="Times New Roman" w:eastAsia="Times New Roman" w:hAnsi="Times New Roman" w:cs="Times New Roman"/>
        </w:rPr>
        <w:t>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27.08.2023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Самоцветовым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№484491</w:t>
      </w:r>
      <w:r>
        <w:rPr>
          <w:rFonts w:ascii="Times New Roman" w:eastAsia="Times New Roman" w:hAnsi="Times New Roman" w:cs="Times New Roman"/>
        </w:rPr>
        <w:t xml:space="preserve"> от 25.11.2023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18810586230810092227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0412365400725000552420121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